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sz w:val="24"/>
          <w:szCs w:val="24"/>
        </w:rPr>
      </w:pPr>
      <w:r>
        <w:rPr>
          <w:sz w:val="24"/>
          <w:szCs w:val="24"/>
        </w:rPr>
        <w:drawing xmlns:a="http://schemas.openxmlformats.org/drawingml/2006/main">
          <wp:inline distT="0" distB="0" distL="0" distR="0">
            <wp:extent cx="1656184" cy="666162"/>
            <wp:effectExtent l="0" t="0" r="0" b="0"/>
            <wp:docPr id="1073741825" name="officeArt object" descr="Afbeelding 1"/>
            <wp:cNvGraphicFramePr/>
            <a:graphic xmlns:a="http://schemas.openxmlformats.org/drawingml/2006/main">
              <a:graphicData uri="http://schemas.openxmlformats.org/drawingml/2006/picture">
                <pic:pic xmlns:pic="http://schemas.openxmlformats.org/drawingml/2006/picture">
                  <pic:nvPicPr>
                    <pic:cNvPr id="1073741825" name="Afbeelding 1" descr="Afbeelding 1"/>
                    <pic:cNvPicPr>
                      <a:picLocks noChangeAspect="1"/>
                    </pic:cNvPicPr>
                  </pic:nvPicPr>
                  <pic:blipFill>
                    <a:blip r:embed="rId4">
                      <a:extLst/>
                    </a:blip>
                    <a:stretch>
                      <a:fillRect/>
                    </a:stretch>
                  </pic:blipFill>
                  <pic:spPr>
                    <a:xfrm>
                      <a:off x="0" y="0"/>
                      <a:ext cx="1656184" cy="666162"/>
                    </a:xfrm>
                    <a:prstGeom prst="rect">
                      <a:avLst/>
                    </a:prstGeom>
                    <a:ln w="12700" cap="flat">
                      <a:noFill/>
                      <a:miter lim="400000"/>
                    </a:ln>
                    <a:effectLst/>
                  </pic:spPr>
                </pic:pic>
              </a:graphicData>
            </a:graphic>
          </wp:inline>
        </w:drawing>
      </w:r>
    </w:p>
    <w:p>
      <w:pPr>
        <w:pStyle w:val="Normal.0"/>
        <w:rPr>
          <w:b w:val="1"/>
          <w:bCs w:val="1"/>
          <w:sz w:val="24"/>
          <w:szCs w:val="24"/>
        </w:rPr>
      </w:pPr>
      <w:r>
        <w:rPr>
          <w:b w:val="1"/>
          <w:bCs w:val="1"/>
          <w:sz w:val="24"/>
          <w:szCs w:val="24"/>
          <w:rtl w:val="0"/>
          <w:lang w:val="en-US"/>
        </w:rPr>
        <w:t>Voorbeeldtekst 5 - Mail als leerling niet wordt uitgenodigd voor honoursgesprek na inleveren aanvulling</w:t>
      </w:r>
    </w:p>
    <w:p>
      <w:pPr>
        <w:pStyle w:val="Normal.0"/>
        <w:rPr>
          <w:sz w:val="24"/>
          <w:szCs w:val="24"/>
        </w:rPr>
      </w:pPr>
      <w:r>
        <w:rPr>
          <w:sz w:val="24"/>
          <w:szCs w:val="24"/>
          <w:rtl w:val="0"/>
          <w:lang w:val="en-US"/>
        </w:rPr>
        <w:t>Jullie hebben het portfolio van de leerling bekeken en om een aanvulling gevraagd. Op basis van het portfolio en de aanvulling willen jullie de leerling niet uitnodigen voor het honoursgesprek. Hieronder vind je de voorbeeldtekst voor de mail. Een aantal opmerkingen:</w:t>
      </w:r>
    </w:p>
    <w:p>
      <w:pPr>
        <w:pStyle w:val="Normal.0"/>
        <w:numPr>
          <w:ilvl w:val="0"/>
          <w:numId w:val="2"/>
        </w:numPr>
        <w:rPr>
          <w:sz w:val="24"/>
          <w:szCs w:val="24"/>
          <w:lang w:val="en-US"/>
        </w:rPr>
      </w:pPr>
      <w:r>
        <w:rPr>
          <w:sz w:val="24"/>
          <w:szCs w:val="24"/>
          <w:rtl w:val="0"/>
          <w:lang w:val="en-US"/>
        </w:rPr>
        <w:t>Uiteraard mag je afwijken van de tekst. Belangrijk is dat je duidelijk omschrijft waarom je de leerling niet uitnodigt.</w:t>
      </w:r>
    </w:p>
    <w:p>
      <w:pPr>
        <w:pStyle w:val="Normal.0"/>
        <w:numPr>
          <w:ilvl w:val="0"/>
          <w:numId w:val="2"/>
        </w:numPr>
        <w:rPr>
          <w:sz w:val="24"/>
          <w:szCs w:val="24"/>
          <w:lang w:val="en-US"/>
        </w:rPr>
      </w:pPr>
      <w:r>
        <w:rPr>
          <w:sz w:val="24"/>
          <w:szCs w:val="24"/>
          <w:rtl w:val="0"/>
          <w:lang w:val="en-US"/>
        </w:rPr>
        <w:t xml:space="preserve">Het is fijn om ook een aantal zaken te noemen die je goed vindt of waardeert. </w:t>
      </w:r>
    </w:p>
    <w:p>
      <w:pPr>
        <w:pStyle w:val="Normal.0"/>
        <w:numPr>
          <w:ilvl w:val="0"/>
          <w:numId w:val="2"/>
        </w:numPr>
        <w:rPr>
          <w:sz w:val="24"/>
          <w:szCs w:val="24"/>
          <w:lang w:val="en-US"/>
        </w:rPr>
      </w:pPr>
      <w:r>
        <w:rPr>
          <w:sz w:val="24"/>
          <w:szCs w:val="24"/>
          <w:rtl w:val="0"/>
          <w:lang w:val="en-US"/>
        </w:rPr>
        <w:t>Ga altijd uit van het waarderend perspectief.</w:t>
      </w:r>
    </w:p>
    <w:p>
      <w:pPr>
        <w:pStyle w:val="Normal.0"/>
        <w:numPr>
          <w:ilvl w:val="0"/>
          <w:numId w:val="2"/>
        </w:numPr>
        <w:rPr>
          <w:sz w:val="24"/>
          <w:szCs w:val="24"/>
          <w:lang w:val="en-US"/>
        </w:rPr>
      </w:pPr>
      <w:r>
        <w:rPr>
          <w:sz w:val="24"/>
          <w:szCs w:val="24"/>
          <w:rtl w:val="0"/>
          <w:lang w:val="en-US"/>
        </w:rPr>
        <w:t>Vergeet niet de begeleider van de leerling in de cc te zetten.</w:t>
      </w:r>
    </w:p>
    <w:p>
      <w:pPr>
        <w:pStyle w:val="Normal.0"/>
        <w:numPr>
          <w:ilvl w:val="0"/>
          <w:numId w:val="2"/>
        </w:numPr>
        <w:rPr>
          <w:sz w:val="24"/>
          <w:szCs w:val="24"/>
          <w:lang w:val="en-US"/>
        </w:rPr>
      </w:pPr>
      <w:r>
        <w:rPr>
          <w:sz w:val="24"/>
          <w:szCs w:val="24"/>
          <w:rtl w:val="0"/>
          <w:lang w:val="en-US"/>
        </w:rPr>
        <w:t>Voor de volledigheid, je hebt de begeleider van de leerling en de raadgever gesproken voordat je om de aanvulling vroeg. Je hoeft bij de aanvulling niet dit hele proces te doorlopen. Eventueel kun je wel contact zoeken met de begeleider om aan te geven dat je de leerling niet gaat uitnodigen.</w:t>
      </w:r>
      <w:r>
        <w:rPr>
          <w:sz w:val="24"/>
          <w:szCs w:val="24"/>
        </w:rPr>
        <w:br w:type="textWrapping"/>
      </w:r>
      <w:r>
        <w:rPr>
          <w:sz w:val="24"/>
          <w:szCs w:val="24"/>
          <w:rtl w:val="0"/>
          <w:lang w:val="en-US"/>
        </w:rPr>
        <w:t xml:space="preserve">Mocht je twijfelen of je komt er samen niet uit dan kun je uiteraard de begeleider en/of de raadgever nog een keer vragen. </w:t>
      </w:r>
    </w:p>
    <w:p>
      <w:pPr>
        <w:pStyle w:val="Normal.0"/>
        <w:rPr>
          <w:sz w:val="24"/>
          <w:szCs w:val="24"/>
        </w:rPr>
      </w:pPr>
      <w:r>
        <w:rPr>
          <w:sz w:val="24"/>
          <w:szCs w:val="24"/>
          <w:rtl w:val="0"/>
          <w:lang w:val="en-US"/>
        </w:rPr>
        <w:t>————————————————————————————————————</w:t>
      </w:r>
    </w:p>
    <w:p>
      <w:pPr>
        <w:pStyle w:val="Normal.0"/>
        <w:rPr>
          <w:sz w:val="24"/>
          <w:szCs w:val="24"/>
        </w:rPr>
      </w:pPr>
      <w:r>
        <w:rPr>
          <w:sz w:val="24"/>
          <w:szCs w:val="24"/>
          <w:rtl w:val="0"/>
          <w:lang w:val="nl-NL"/>
        </w:rPr>
        <w:t xml:space="preserve">Beste </w:t>
      </w:r>
      <w:r>
        <w:rPr>
          <w:sz w:val="24"/>
          <w:szCs w:val="24"/>
          <w:shd w:val="clear" w:color="auto" w:fill="ffff00"/>
          <w:rtl w:val="0"/>
          <w:lang w:val="nl-NL"/>
        </w:rPr>
        <w:t>voornaam van de leerling</w:t>
      </w:r>
      <w:r>
        <w:rPr>
          <w:sz w:val="24"/>
          <w:szCs w:val="24"/>
          <w:rtl w:val="0"/>
          <w:lang w:val="nl-NL"/>
        </w:rPr>
        <w:t>,</w:t>
      </w:r>
    </w:p>
    <w:p>
      <w:pPr>
        <w:pStyle w:val="Normal.0"/>
        <w:rPr>
          <w:sz w:val="24"/>
          <w:szCs w:val="24"/>
        </w:rPr>
      </w:pPr>
      <w:r>
        <w:rPr>
          <w:sz w:val="24"/>
          <w:szCs w:val="24"/>
          <w:rtl w:val="0"/>
          <w:lang w:val="nl-NL"/>
        </w:rPr>
        <w:t xml:space="preserve">We hebben </w:t>
      </w:r>
      <w:r>
        <w:rPr>
          <w:sz w:val="24"/>
          <w:szCs w:val="24"/>
          <w:rtl w:val="0"/>
          <w:lang w:val="en-US"/>
        </w:rPr>
        <w:t xml:space="preserve">de aanvulling op je </w:t>
      </w:r>
      <w:r>
        <w:rPr>
          <w:sz w:val="24"/>
          <w:szCs w:val="24"/>
          <w:rtl w:val="0"/>
          <w:lang w:val="nl-NL"/>
        </w:rPr>
        <w:t>HPG-portfolio met aandacht gelezen. Helaas kunnen we je niet uitnodigen voor het honoursgesprek om de volgende redenen.</w:t>
      </w:r>
    </w:p>
    <w:p>
      <w:pPr>
        <w:pStyle w:val="Normal.0"/>
        <w:rPr>
          <w:sz w:val="24"/>
          <w:szCs w:val="24"/>
          <w:shd w:val="clear" w:color="auto" w:fill="ffff00"/>
        </w:rPr>
      </w:pPr>
      <w:r>
        <w:rPr>
          <w:sz w:val="24"/>
          <w:szCs w:val="24"/>
          <w:rtl w:val="0"/>
          <w:lang w:val="nl-NL"/>
        </w:rPr>
        <w:t>We zien</w:t>
      </w:r>
      <w:r>
        <w:rPr>
          <w:sz w:val="24"/>
          <w:szCs w:val="24"/>
          <w:rtl w:val="0"/>
          <w:lang w:val="en-US"/>
        </w:rPr>
        <w:t>…</w:t>
      </w:r>
      <w:r>
        <w:rPr>
          <w:sz w:val="24"/>
          <w:szCs w:val="24"/>
          <w:rtl w:val="0"/>
          <w:lang w:val="en-US"/>
        </w:rPr>
        <w:t>.</w:t>
      </w:r>
      <w:r>
        <w:rPr>
          <w:sz w:val="24"/>
          <w:szCs w:val="24"/>
          <w:rtl w:val="0"/>
          <w:lang w:val="nl-NL"/>
        </w:rPr>
        <w:t xml:space="preserve"> </w:t>
      </w:r>
      <w:r>
        <w:rPr>
          <w:sz w:val="24"/>
          <w:szCs w:val="24"/>
          <w:shd w:val="clear" w:color="auto" w:fill="ffff00"/>
          <w:rtl w:val="0"/>
          <w:lang w:val="nl-NL"/>
        </w:rPr>
        <w:t>concreet benoemen waarom het portfolio niet voldoende is</w:t>
      </w:r>
      <w:r>
        <w:rPr>
          <w:sz w:val="24"/>
          <w:szCs w:val="24"/>
          <w:shd w:val="clear" w:color="auto" w:fill="ffff00"/>
          <w:rtl w:val="0"/>
          <w:lang w:val="en-US"/>
        </w:rPr>
        <w:t>.</w:t>
      </w:r>
    </w:p>
    <w:p>
      <w:pPr>
        <w:pStyle w:val="Normal.0"/>
        <w:rPr>
          <w:sz w:val="24"/>
          <w:szCs w:val="24"/>
        </w:rPr>
      </w:pPr>
      <w:r>
        <w:rPr>
          <w:sz w:val="24"/>
          <w:szCs w:val="24"/>
          <w:shd w:val="clear" w:color="auto" w:fill="ffff00"/>
          <w:rtl w:val="0"/>
          <w:lang w:val="en-US"/>
        </w:rPr>
        <w:t>Geef ook een paar punten die je goed vindt en/of waardeert.</w:t>
      </w:r>
    </w:p>
    <w:p>
      <w:pPr>
        <w:pStyle w:val="Normal.0"/>
        <w:rPr>
          <w:sz w:val="24"/>
          <w:szCs w:val="24"/>
        </w:rPr>
      </w:pPr>
      <w:r>
        <w:rPr>
          <w:sz w:val="24"/>
          <w:szCs w:val="24"/>
          <w:rtl w:val="0"/>
          <w:lang w:val="nl-NL"/>
        </w:rPr>
        <w:t xml:space="preserve">We kunnen ons voorstellen dat je teleurgesteld bent dat we je niet uitnodigen voor het gesprek. Dat begrijpen we volledig. Wellicht kan een gesprek met je begeleider je daarbij helpen. Hopelijk heeft het traject van de afgelopen jaren je toch inzichten gegeven die je kunnen ondersteunen bij je verdere ontwikkeling. </w:t>
      </w:r>
    </w:p>
    <w:p>
      <w:pPr>
        <w:pStyle w:val="Normal.0"/>
        <w:rPr>
          <w:sz w:val="24"/>
          <w:szCs w:val="24"/>
        </w:rPr>
      </w:pPr>
      <w:r>
        <w:rPr>
          <w:sz w:val="24"/>
          <w:szCs w:val="24"/>
          <w:rtl w:val="0"/>
          <w:lang w:val="nl-NL"/>
        </w:rPr>
        <w:t>Hartelijke groet,</w:t>
      </w:r>
    </w:p>
    <w:p>
      <w:pPr>
        <w:pStyle w:val="Normal.0"/>
        <w:rPr>
          <w:sz w:val="24"/>
          <w:szCs w:val="24"/>
        </w:rPr>
      </w:pPr>
      <w:r>
        <w:rPr>
          <w:sz w:val="24"/>
          <w:szCs w:val="24"/>
          <w:shd w:val="clear" w:color="auto" w:fill="ffff00"/>
          <w:rtl w:val="0"/>
          <w:lang w:val="nl-NL"/>
        </w:rPr>
        <w:t xml:space="preserve">Voornaam + achternaam </w:t>
      </w:r>
      <w:r>
        <w:rPr>
          <w:sz w:val="24"/>
          <w:szCs w:val="24"/>
          <w:shd w:val="clear" w:color="auto" w:fill="ffff00"/>
          <w:rtl w:val="0"/>
          <w:lang w:val="en-US"/>
        </w:rPr>
        <w:t>honourscommissielid</w:t>
      </w:r>
      <w:r>
        <w:rPr>
          <w:sz w:val="24"/>
          <w:szCs w:val="24"/>
          <w:shd w:val="clear" w:color="auto" w:fill="ffff00"/>
          <w:rtl w:val="0"/>
          <w:lang w:val="nl-NL"/>
        </w:rPr>
        <w:t xml:space="preserve"> 1 (e-mailadres)</w:t>
      </w:r>
    </w:p>
    <w:p>
      <w:pPr>
        <w:pStyle w:val="Normal.0"/>
      </w:pPr>
      <w:r>
        <w:rPr>
          <w:sz w:val="24"/>
          <w:szCs w:val="24"/>
          <w:shd w:val="clear" w:color="auto" w:fill="ffff00"/>
          <w:rtl w:val="0"/>
          <w:lang w:val="nl-NL"/>
        </w:rPr>
        <w:t xml:space="preserve">Voornaam + achternaam </w:t>
      </w:r>
      <w:r>
        <w:rPr>
          <w:sz w:val="24"/>
          <w:szCs w:val="24"/>
          <w:shd w:val="clear" w:color="auto" w:fill="ffff00"/>
          <w:rtl w:val="0"/>
          <w:lang w:val="en-US"/>
        </w:rPr>
        <w:t>honourscommissielid</w:t>
      </w:r>
      <w:r>
        <w:rPr>
          <w:sz w:val="24"/>
          <w:szCs w:val="24"/>
          <w:shd w:val="clear" w:color="auto" w:fill="ffff00"/>
          <w:rtl w:val="0"/>
          <w:lang w:val="nl-NL"/>
        </w:rPr>
        <w:t xml:space="preserve"> 2 (e-mailadres)</w:t>
      </w:r>
      <w:r>
        <w:rPr>
          <w:sz w:val="24"/>
          <w:szCs w:val="24"/>
        </w:rPr>
      </w:r>
    </w:p>
    <w:sectPr>
      <w:headerReference w:type="default" r:id="rId5"/>
      <w:footerReference w:type="default" r:id="rId6"/>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Opsomming"/>
  </w:abstractNum>
  <w:abstractNum w:abstractNumId="1">
    <w:multiLevelType w:val="hybridMultilevel"/>
    <w:styleLink w:val="Opsomming"/>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Outline>
        <w14:noFill/>
      </w14:textOutline>
      <w14:textFill>
        <w14:solidFill>
          <w14:srgbClr w14:val="000000"/>
        </w14:solidFill>
      </w14:textFill>
    </w:rPr>
  </w:style>
  <w:style w:type="numbering" w:styleId="Opsomming">
    <w:name w:val="Opsomming"/>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